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3FE" w:rsidRPr="00536096" w:rsidRDefault="00F5328E">
      <w:pPr>
        <w:jc w:val="center"/>
        <w:rPr>
          <w:rFonts w:ascii="黑体" w:eastAsia="黑体" w:hAnsi="黑体"/>
          <w:sz w:val="32"/>
        </w:rPr>
      </w:pPr>
      <w:r w:rsidRPr="00536096">
        <w:rPr>
          <w:rFonts w:ascii="黑体" w:eastAsia="黑体" w:hAnsi="黑体" w:hint="eastAsia"/>
          <w:sz w:val="32"/>
        </w:rPr>
        <w:t>202</w:t>
      </w:r>
      <w:r w:rsidRPr="00536096">
        <w:rPr>
          <w:rFonts w:ascii="黑体" w:eastAsia="黑体" w:hAnsi="黑体"/>
          <w:sz w:val="32"/>
        </w:rPr>
        <w:t>1</w:t>
      </w:r>
      <w:r w:rsidRPr="00536096">
        <w:rPr>
          <w:rFonts w:ascii="黑体" w:eastAsia="黑体" w:hAnsi="黑体" w:hint="eastAsia"/>
          <w:sz w:val="32"/>
        </w:rPr>
        <w:t>《市政工程》（中级）水平能力测试大纲</w:t>
      </w:r>
    </w:p>
    <w:p w:rsidR="001433FE" w:rsidRPr="00536096" w:rsidRDefault="00F5328E" w:rsidP="00536096">
      <w:pPr>
        <w:spacing w:line="560" w:lineRule="exact"/>
        <w:rPr>
          <w:rFonts w:ascii="黑体" w:eastAsia="黑体" w:hAnsi="黑体"/>
          <w:sz w:val="28"/>
        </w:rPr>
      </w:pPr>
      <w:r w:rsidRPr="00536096">
        <w:rPr>
          <w:rFonts w:ascii="黑体" w:eastAsia="黑体" w:hAnsi="黑体" w:hint="eastAsia"/>
          <w:sz w:val="28"/>
        </w:rPr>
        <w:t>一、基本要求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《市政工程》专业职称评审对象主要是指从事市政道桥现场施工的人员。根据申报对象所从事工作的需要，其中级职称的水平能力的基本要求应达到：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1、了解市政道桥工程施工的相关法律法规；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2、掌握市政道桥线形设计与构造布置的相关要求；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536096">
        <w:rPr>
          <w:rFonts w:asciiTheme="minorEastAsia" w:hAnsiTheme="minorEastAsia" w:hint="eastAsia"/>
          <w:sz w:val="24"/>
        </w:rPr>
        <w:t>3、熟悉市政道桥施工技术的基本知识及基本方法，具有分析问题和解决实际工程问题的能力。</w:t>
      </w:r>
    </w:p>
    <w:p w:rsidR="00536096" w:rsidRDefault="00F5328E" w:rsidP="00536096">
      <w:pPr>
        <w:spacing w:line="560" w:lineRule="exact"/>
        <w:rPr>
          <w:rFonts w:ascii="黑体" w:eastAsia="黑体" w:hAnsi="黑体"/>
          <w:sz w:val="28"/>
        </w:rPr>
      </w:pPr>
      <w:r w:rsidRPr="00536096">
        <w:rPr>
          <w:rFonts w:ascii="黑体" w:eastAsia="黑体" w:hAnsi="黑体" w:hint="eastAsia"/>
          <w:sz w:val="28"/>
        </w:rPr>
        <w:t>二、测试内容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bookmarkStart w:id="0" w:name="_GoBack"/>
      <w:r w:rsidRPr="00536096">
        <w:rPr>
          <w:rStyle w:val="10"/>
          <w:rFonts w:asciiTheme="minorEastAsia" w:hAnsiTheme="minorEastAsia" w:hint="eastAsia"/>
          <w:sz w:val="24"/>
        </w:rPr>
        <w:t>（一）市政道路工程施工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1、常用道路建筑材料的种类和使用；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2、道路线形设计与交叉口布置的相关计算；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3、路基路面相关构造设置要求；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3、道路工程施工的基本方法与工艺过程，尤其是路基路面施工方法和地基处理方法等。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（二）市政桥梁工程施工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1、常用桥梁建筑材料的种类和使用；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2、各类型桥梁结构特点与构造布置要求，尤其是梁式桥、斜拉桥等桥型的相关要求；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3、桥梁工程施工的基本方法与工艺过程，尤其是桥梁基础施工、梁段现浇及拼装施工、预应力施工等。</w:t>
      </w:r>
    </w:p>
    <w:p w:rsidR="001433FE" w:rsidRPr="00536096" w:rsidRDefault="00F5328E" w:rsidP="00536096">
      <w:pPr>
        <w:spacing w:line="560" w:lineRule="exact"/>
        <w:rPr>
          <w:rFonts w:ascii="黑体" w:eastAsia="黑体" w:hAnsi="黑体"/>
          <w:sz w:val="28"/>
        </w:rPr>
      </w:pPr>
      <w:r w:rsidRPr="00536096">
        <w:rPr>
          <w:rFonts w:ascii="黑体" w:eastAsia="黑体" w:hAnsi="黑体" w:hint="eastAsia"/>
          <w:sz w:val="28"/>
        </w:rPr>
        <w:t>三、主要参考教材、规范、标准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1、《市政道路工程》        中国建筑工业出版社姚昱晨主编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2、《桥梁工程》            人民交通出版社李辅元主编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lastRenderedPageBreak/>
        <w:t>3、城市道路工程设计规范            （CJJ37-2012）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4、城镇道路工程施工与质量验收规范  （CJJ1-2008）</w:t>
      </w:r>
    </w:p>
    <w:p w:rsidR="001433FE" w:rsidRPr="00536096" w:rsidRDefault="00F5328E" w:rsidP="00536096">
      <w:pPr>
        <w:spacing w:line="560" w:lineRule="exact"/>
        <w:ind w:firstLineChars="200" w:firstLine="480"/>
        <w:rPr>
          <w:rStyle w:val="10"/>
          <w:rFonts w:asciiTheme="minorEastAsia" w:hAnsiTheme="minorEastAsia"/>
          <w:sz w:val="24"/>
        </w:rPr>
      </w:pPr>
      <w:r w:rsidRPr="00536096">
        <w:rPr>
          <w:rStyle w:val="10"/>
          <w:rFonts w:asciiTheme="minorEastAsia" w:hAnsiTheme="minorEastAsia" w:hint="eastAsia"/>
          <w:sz w:val="24"/>
        </w:rPr>
        <w:t>5、</w:t>
      </w:r>
      <w:r w:rsidRPr="00536096">
        <w:rPr>
          <w:rStyle w:val="10"/>
          <w:rFonts w:asciiTheme="minorEastAsia" w:hAnsiTheme="minorEastAsia"/>
          <w:sz w:val="24"/>
        </w:rPr>
        <w:t>城市桥梁工程施工与质量验收规范</w:t>
      </w:r>
      <w:r w:rsidRPr="00536096">
        <w:rPr>
          <w:rStyle w:val="10"/>
          <w:rFonts w:asciiTheme="minorEastAsia" w:hAnsiTheme="minorEastAsia" w:hint="eastAsia"/>
          <w:sz w:val="24"/>
        </w:rPr>
        <w:t xml:space="preserve">  （</w:t>
      </w:r>
      <w:r w:rsidRPr="00536096">
        <w:rPr>
          <w:rStyle w:val="10"/>
          <w:rFonts w:asciiTheme="minorEastAsia" w:hAnsiTheme="minorEastAsia"/>
          <w:sz w:val="24"/>
        </w:rPr>
        <w:t>CJJ2-2008</w:t>
      </w:r>
      <w:r w:rsidRPr="00536096">
        <w:rPr>
          <w:rStyle w:val="10"/>
          <w:rFonts w:asciiTheme="minorEastAsia" w:hAnsiTheme="minorEastAsia" w:hint="eastAsia"/>
          <w:sz w:val="24"/>
        </w:rPr>
        <w:t>）</w:t>
      </w:r>
    </w:p>
    <w:bookmarkEnd w:id="0"/>
    <w:p w:rsidR="001433FE" w:rsidRDefault="001433FE">
      <w:pPr>
        <w:pStyle w:val="1"/>
        <w:spacing w:before="0" w:beforeAutospacing="0" w:after="0" w:afterAutospacing="0" w:line="360" w:lineRule="atLeast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</w:rPr>
      </w:pPr>
    </w:p>
    <w:sectPr w:rsidR="001433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73" w:rsidRDefault="009C1C73" w:rsidP="00536096">
      <w:r>
        <w:separator/>
      </w:r>
    </w:p>
  </w:endnote>
  <w:endnote w:type="continuationSeparator" w:id="0">
    <w:p w:rsidR="009C1C73" w:rsidRDefault="009C1C73" w:rsidP="0053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73" w:rsidRDefault="009C1C73" w:rsidP="00536096">
      <w:r>
        <w:separator/>
      </w:r>
    </w:p>
  </w:footnote>
  <w:footnote w:type="continuationSeparator" w:id="0">
    <w:p w:rsidR="009C1C73" w:rsidRDefault="009C1C73" w:rsidP="005360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277CC"/>
    <w:rsid w:val="00083784"/>
    <w:rsid w:val="000E6E6D"/>
    <w:rsid w:val="001433FE"/>
    <w:rsid w:val="00221B9D"/>
    <w:rsid w:val="002C2B63"/>
    <w:rsid w:val="002E328A"/>
    <w:rsid w:val="003B2103"/>
    <w:rsid w:val="00491A99"/>
    <w:rsid w:val="004F040C"/>
    <w:rsid w:val="00521EAD"/>
    <w:rsid w:val="00536096"/>
    <w:rsid w:val="006C0626"/>
    <w:rsid w:val="00711D69"/>
    <w:rsid w:val="007651BD"/>
    <w:rsid w:val="008B5407"/>
    <w:rsid w:val="008B71B8"/>
    <w:rsid w:val="008C4F02"/>
    <w:rsid w:val="00912498"/>
    <w:rsid w:val="009B07FB"/>
    <w:rsid w:val="009B1F34"/>
    <w:rsid w:val="009C1C73"/>
    <w:rsid w:val="009F615A"/>
    <w:rsid w:val="00A03E61"/>
    <w:rsid w:val="00B31258"/>
    <w:rsid w:val="00C80EF3"/>
    <w:rsid w:val="00CC5FE1"/>
    <w:rsid w:val="00D870BC"/>
    <w:rsid w:val="00E277CC"/>
    <w:rsid w:val="00E42C40"/>
    <w:rsid w:val="00E719F7"/>
    <w:rsid w:val="00E75026"/>
    <w:rsid w:val="00E75AA9"/>
    <w:rsid w:val="00F5328E"/>
    <w:rsid w:val="00F765AE"/>
    <w:rsid w:val="00F81A4C"/>
    <w:rsid w:val="00FB3B3F"/>
    <w:rsid w:val="00FC194E"/>
    <w:rsid w:val="09420CFD"/>
    <w:rsid w:val="33E349A2"/>
    <w:rsid w:val="58231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9773998-A100-43E8-8483-78265CC8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10">
    <w:name w:val="标题1"/>
    <w:basedOn w:val="a0"/>
    <w:qFormat/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styleId="a6">
    <w:name w:val="Subtle Emphasis"/>
    <w:basedOn w:val="a0"/>
    <w:uiPriority w:val="19"/>
    <w:qFormat/>
    <w:rsid w:val="00536096"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sid w:val="00536096"/>
    <w:rPr>
      <w:i/>
      <w:iCs/>
    </w:rPr>
  </w:style>
  <w:style w:type="character" w:styleId="a8">
    <w:name w:val="Intense Emphasis"/>
    <w:basedOn w:val="a0"/>
    <w:uiPriority w:val="21"/>
    <w:qFormat/>
    <w:rsid w:val="0053609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88</Words>
  <Characters>508</Characters>
  <Application>Microsoft Office Word</Application>
  <DocSecurity>0</DocSecurity>
  <Lines>4</Lines>
  <Paragraphs>1</Paragraphs>
  <ScaleCrop>false</ScaleCrop>
  <Company>Sky123.Org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lenov8</cp:lastModifiedBy>
  <cp:revision>24</cp:revision>
  <dcterms:created xsi:type="dcterms:W3CDTF">2016-06-15T12:50:00Z</dcterms:created>
  <dcterms:modified xsi:type="dcterms:W3CDTF">2021-07-05T07:47:00Z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