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B6100">
      <w:pPr>
        <w:jc w:val="left"/>
      </w:pPr>
    </w:p>
    <w:p w14:paraId="69ED5C90">
      <w:pPr>
        <w:autoSpaceDE w:val="0"/>
        <w:autoSpaceDN w:val="0"/>
        <w:spacing w:before="156" w:beforeLines="50"/>
        <w:jc w:val="right"/>
      </w:pPr>
    </w:p>
    <w:p w14:paraId="7B9A3582">
      <w:pPr>
        <w:autoSpaceDE w:val="0"/>
        <w:autoSpaceDN w:val="0"/>
        <w:spacing w:after="93" w:afterLines="30" w:line="220" w:lineRule="exact"/>
        <w:jc w:val="right"/>
      </w:pPr>
      <w:bookmarkStart w:id="3" w:name="_GoBack"/>
      <w:bookmarkEnd w:id="3"/>
      <w:bookmarkStart w:id="0" w:name="fawenjiguandaizi"/>
      <w:bookmarkEnd w:id="0"/>
    </w:p>
    <w:p w14:paraId="6E4643A8"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1" w:name="zhengwen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于公布202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一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批建筑起重机械</w:t>
      </w:r>
    </w:p>
    <w:p w14:paraId="065694CE"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“一体化”企业名单的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通知</w:t>
      </w:r>
    </w:p>
    <w:p w14:paraId="3F125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494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各市、州、直管市、神农架林区自然资源和城乡建设局、住房和城市更新局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43905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《湖北省建筑起重机械“一体化”管理规定》（鄂建设规〔2022〕6号）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企业申报，属地住建部门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审核推荐，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我厅对符合建筑起重机械“一体化”条件的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3家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新申请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企业、5家级别变更企业名单予以公布（见附件）。</w:t>
      </w:r>
    </w:p>
    <w:p w14:paraId="4A14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344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新申请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建筑起重机械“一体化”企业名单</w:t>
      </w:r>
    </w:p>
    <w:p w14:paraId="05566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年度第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批）</w:t>
      </w:r>
    </w:p>
    <w:p w14:paraId="3D58B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0" w:firstLineChars="5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建筑起重机械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“一体化”级别变更企业名单</w:t>
      </w:r>
    </w:p>
    <w:p w14:paraId="4A278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（2025年度第一批）</w:t>
      </w:r>
    </w:p>
    <w:p w14:paraId="0EB7E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95D4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 w14:paraId="5660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default" w:ascii="仿宋_GB2312" w:hAnsi="仿宋_GB2312" w:cs="仿宋_GB2312"/>
          <w:sz w:val="32"/>
          <w:szCs w:val="32"/>
        </w:rPr>
        <w:t xml:space="preserve">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湖北省住房和城乡建设厅</w:t>
      </w:r>
    </w:p>
    <w:p w14:paraId="2BED2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3月18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10E7418">
      <w:pPr>
        <w:spacing w:line="600" w:lineRule="exact"/>
        <w:ind w:left="0" w:leftChars="0" w:right="0" w:rightChars="0" w:firstLine="640" w:firstLineChars="200"/>
        <w:jc w:val="both"/>
        <w:rPr>
          <w:rFonts w:ascii="仿宋" w:hAnsi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68FB3B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center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1587" w:gutter="0"/>
          <w:pgNumType w:fmt="decimal"/>
          <w:cols w:space="720" w:num="1"/>
          <w:docGrid w:type="lines" w:linePitch="312" w:charSpace="0"/>
        </w:sectPr>
      </w:pPr>
    </w:p>
    <w:p w14:paraId="1A130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</w:p>
    <w:p w14:paraId="496A5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</w:p>
    <w:p w14:paraId="08273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新申请建筑起重机械“一体化”企业名单</w:t>
      </w:r>
    </w:p>
    <w:p w14:paraId="778DB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年度第一批）</w:t>
      </w:r>
    </w:p>
    <w:tbl>
      <w:tblPr>
        <w:tblStyle w:val="5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835"/>
        <w:gridCol w:w="1701"/>
        <w:gridCol w:w="2483"/>
        <w:gridCol w:w="1111"/>
      </w:tblGrid>
      <w:tr w14:paraId="6AE3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30DC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3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B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资质证书号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F75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安全生产许可</w:t>
            </w:r>
          </w:p>
          <w:p w14:paraId="2E0E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451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</w:t>
            </w:r>
          </w:p>
          <w:p w14:paraId="1975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</w:tr>
      <w:tr w14:paraId="41EF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ED4A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EB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湖北颀瑞工程机械有限公司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2D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D242355335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C589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（鄂）JZ安许证字[2022]003923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590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 w14:paraId="70D35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391A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26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襄阳市德友安装有限公司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59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D242341199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39A78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（鄂）JZ安许证字[2024]004604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97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 w14:paraId="172D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495C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82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湖北望新机械设备租赁有限公司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F3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D242082502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01D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（鄂）JZ安许证字[2024]003949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558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</w:tbl>
    <w:p w14:paraId="2738165E">
      <w:pP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sectPr>
          <w:footerReference r:id="rId3" w:type="default"/>
          <w:pgSz w:w="11906" w:h="16838"/>
          <w:pgMar w:top="2098" w:right="1474" w:bottom="1984" w:left="1587" w:header="851" w:footer="1587" w:gutter="0"/>
          <w:pgNumType w:fmt="decimal"/>
          <w:cols w:space="0" w:num="1"/>
          <w:rtlGutter w:val="0"/>
          <w:docGrid w:type="lines" w:linePitch="442" w:charSpace="0"/>
        </w:sect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br w:type="page"/>
      </w:r>
    </w:p>
    <w:p w14:paraId="179E8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CC618FA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0FF5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建筑起重机械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“一体化”级别变更企业名单</w:t>
      </w:r>
    </w:p>
    <w:p w14:paraId="64CCB627">
      <w:pPr>
        <w:spacing w:line="600" w:lineRule="exact"/>
        <w:ind w:right="0" w:rightChars="0"/>
        <w:jc w:val="center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（2025年度第一批）</w:t>
      </w:r>
    </w:p>
    <w:tbl>
      <w:tblPr>
        <w:tblStyle w:val="5"/>
        <w:tblW w:w="89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2703"/>
        <w:gridCol w:w="1844"/>
        <w:gridCol w:w="2476"/>
        <w:gridCol w:w="1124"/>
      </w:tblGrid>
      <w:tr w14:paraId="7689A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8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F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F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资质证书号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8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安全生产许可</w:t>
            </w:r>
          </w:p>
          <w:p w14:paraId="65C2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6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</w:t>
            </w:r>
          </w:p>
          <w:p w14:paraId="5D9AE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</w:tr>
      <w:tr w14:paraId="06D3A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9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C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湖北京德隆机械设备有限公司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D242342869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C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（鄂）JZ安许证字[2019]041144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B4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15E5C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1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8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襄阳惠楚建筑工程有限公司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D242323313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9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（鄂）JZ安许证字[2021]050275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9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6F6C0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E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0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湖北翰众乐建设工程有限公司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7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D242362043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A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（鄂）JZ安许证字[2023]008171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5619F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E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17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湖北博洋工程机械有限公司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D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D242378145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D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（鄂）JZ安许证字[2021]052331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3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  <w:tr w14:paraId="6E76E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DD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2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B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荆门合泰建筑工程有限公司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2E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D242351975</w:t>
            </w: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31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（鄂）JZ安许证字[2021]051184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三级升二级</w:t>
            </w:r>
          </w:p>
        </w:tc>
      </w:tr>
    </w:tbl>
    <w:p w14:paraId="409097F7">
      <w:pPr>
        <w:jc w:val="left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 w14:paraId="3CEF5466">
      <w:pPr>
        <w:autoSpaceDE w:val="0"/>
        <w:autoSpaceDN w:val="0"/>
        <w:adjustRightInd w:val="0"/>
        <w:snapToGrid w:val="0"/>
        <w:spacing w:line="720" w:lineRule="exact"/>
        <w:rPr>
          <w:rFonts w:ascii="方正小标宋_GBK" w:eastAsia="方正小标宋_GBK"/>
          <w:bCs/>
          <w:w w:val="90"/>
          <w:sz w:val="44"/>
          <w:szCs w:val="20"/>
        </w:rPr>
      </w:pPr>
    </w:p>
    <w:p w14:paraId="53BE5D0A">
      <w:bookmarkStart w:id="2" w:name="chengwenriqi"/>
      <w:bookmarkEnd w:id="2"/>
    </w:p>
    <w:sectPr>
      <w:pgSz w:w="11906" w:h="16838"/>
      <w:pgMar w:top="2098" w:right="1474" w:bottom="1984" w:left="1587" w:header="851" w:footer="1587" w:gutter="0"/>
      <w:pgNumType w:fmt="decimal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D19C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C6552F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C6552F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2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MzE1OTc2ZTUwOWYzNDA2OTFmMThmZDgyZGI1YmUifQ=="/>
  </w:docVars>
  <w:rsids>
    <w:rsidRoot w:val="5E977924"/>
    <w:rsid w:val="005E5293"/>
    <w:rsid w:val="009F242B"/>
    <w:rsid w:val="00AD5B3D"/>
    <w:rsid w:val="00B772D3"/>
    <w:rsid w:val="00EA5778"/>
    <w:rsid w:val="07F55276"/>
    <w:rsid w:val="0F2D5874"/>
    <w:rsid w:val="1DB86168"/>
    <w:rsid w:val="1F236109"/>
    <w:rsid w:val="2C4017BE"/>
    <w:rsid w:val="343F5485"/>
    <w:rsid w:val="368B07C3"/>
    <w:rsid w:val="375E641E"/>
    <w:rsid w:val="39D10894"/>
    <w:rsid w:val="49383CEB"/>
    <w:rsid w:val="4A2658A1"/>
    <w:rsid w:val="4C3C6D63"/>
    <w:rsid w:val="518C25D9"/>
    <w:rsid w:val="58F50704"/>
    <w:rsid w:val="5E977924"/>
    <w:rsid w:val="64EE55D5"/>
    <w:rsid w:val="BBF65349"/>
    <w:rsid w:val="FD74E0DA"/>
    <w:rsid w:val="FFCED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0">
    <w:name w:val="页眉 Char"/>
    <w:basedOn w:val="7"/>
    <w:link w:val="3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font21"/>
    <w:basedOn w:val="7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character" w:customStyle="1" w:styleId="12">
    <w:name w:val="font31"/>
    <w:basedOn w:val="7"/>
    <w:qFormat/>
    <w:uiPriority w:val="0"/>
    <w:rPr>
      <w:rFonts w:hint="eastAsia" w:ascii="仿宋" w:hAnsi="仿宋" w:eastAsia="仿宋" w:cs="仿宋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3</Pages>
  <Words>560</Words>
  <Characters>752</Characters>
  <Lines>1</Lines>
  <Paragraphs>1</Paragraphs>
  <TotalTime>269</TotalTime>
  <ScaleCrop>false</ScaleCrop>
  <LinksUpToDate>false</LinksUpToDate>
  <CharactersWithSpaces>808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2022-05-20T15:54:00Z</dcterms:created>
  <dc:creator>Epoint</dc:creator>
  <cp:lastModifiedBy>lenovo</cp:lastModifiedBy>
  <cp:lastPrinted>2025-03-05T09:33:00Z</cp:lastPrinted>
  <dcterms:modified xsi:type="dcterms:W3CDTF">2025-03-20T02:20:05Z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5DE6EF64B33D489E88D8B7081B7B0CC5</vt:lpwstr>
  </property>
  <property fmtid="{D5CDD505-2E9C-101B-9397-08002B2CF9AE}" pid="4" name="KSOTemplateDocerSaveRecord">
    <vt:lpwstr>eyJoZGlkIjoiYTgzNmUyYmYxMzY0OWYzNzQ1Y2E3OGZiNzU0OTU1M2EifQ==</vt:lpwstr>
  </property>
</Properties>
</file>